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2C15CE">
        <w:rPr>
          <w:sz w:val="28"/>
          <w:szCs w:val="28"/>
          <w:lang w:val="ru-RU"/>
        </w:rPr>
        <w:t>23.03.</w:t>
      </w:r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2C15CE">
        <w:rPr>
          <w:sz w:val="28"/>
          <w:szCs w:val="28"/>
          <w:lang w:val="ru-RU"/>
        </w:rPr>
        <w:t xml:space="preserve">            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2C15CE">
        <w:rPr>
          <w:sz w:val="28"/>
          <w:szCs w:val="28"/>
          <w:lang w:val="ru-RU"/>
        </w:rPr>
        <w:t xml:space="preserve">                 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2C15CE">
        <w:rPr>
          <w:sz w:val="28"/>
          <w:szCs w:val="28"/>
          <w:lang w:val="ru-RU"/>
        </w:rPr>
        <w:t xml:space="preserve"> 22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>України від 20.08.2021 № 975-р «</w:t>
      </w:r>
      <w:r w:rsidR="00A15248" w:rsidRPr="00A15248">
        <w:rPr>
          <w:sz w:val="28"/>
          <w:szCs w:val="28"/>
          <w:lang w:val="uk-UA"/>
        </w:rPr>
        <w:t>Деякі питання розподілу у 2021 році субвенції з державного бюджету місцевим бюджетам на реалізацію інфраструктурних проектів та розвиток об'є</w:t>
      </w:r>
      <w:r w:rsidR="00A15248">
        <w:rPr>
          <w:sz w:val="28"/>
          <w:szCs w:val="28"/>
          <w:lang w:val="uk-UA"/>
        </w:rPr>
        <w:t>ктів соціально-культурної сфери»,</w:t>
      </w:r>
      <w:bookmarkStart w:id="0" w:name="_GoBack"/>
      <w:bookmarkEnd w:id="0"/>
      <w:r w:rsidR="00A15248"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рік (код бюджету 2510000000)» та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виділення коштів» від </w:t>
      </w:r>
      <w:r>
        <w:rPr>
          <w:sz w:val="28"/>
          <w:szCs w:val="28"/>
          <w:lang w:val="uk-UA"/>
        </w:rPr>
        <w:t>20</w:t>
      </w:r>
      <w:r w:rsidRPr="003D5EB3">
        <w:rPr>
          <w:sz w:val="28"/>
          <w:szCs w:val="28"/>
          <w:lang w:val="uk-UA"/>
        </w:rPr>
        <w:t>.03.2023 № </w:t>
      </w:r>
      <w:r>
        <w:rPr>
          <w:sz w:val="28"/>
          <w:szCs w:val="28"/>
          <w:lang w:val="uk-UA"/>
        </w:rPr>
        <w:t>121</w:t>
      </w:r>
      <w:r w:rsidRPr="003D5EB3">
        <w:rPr>
          <w:sz w:val="28"/>
          <w:szCs w:val="28"/>
          <w:lang w:val="uk-UA"/>
        </w:rPr>
        <w:t>,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215B15">
        <w:rPr>
          <w:sz w:val="28"/>
          <w:szCs w:val="28"/>
          <w:lang w:val="ru-RU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</w:t>
      </w:r>
      <w:r w:rsidR="00C84C10">
        <w:rPr>
          <w:sz w:val="28"/>
          <w:szCs w:val="28"/>
          <w:lang w:val="ru-RU"/>
        </w:rPr>
        <w:t xml:space="preserve">380 </w:t>
      </w:r>
      <w:r w:rsidR="00967EAC">
        <w:rPr>
          <w:sz w:val="28"/>
          <w:szCs w:val="28"/>
          <w:lang w:val="uk-UA"/>
        </w:rPr>
        <w:t xml:space="preserve"> «</w:t>
      </w:r>
      <w:r w:rsidR="008901EA">
        <w:rPr>
          <w:sz w:val="28"/>
          <w:szCs w:val="28"/>
          <w:lang w:val="uk-UA"/>
        </w:rPr>
        <w:t>Виконання інвестиційних проектів за рахунок інших субвенцій з державного бюджету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215B15"/>
    <w:rsid w:val="00216935"/>
    <w:rsid w:val="00221BC7"/>
    <w:rsid w:val="002434D7"/>
    <w:rsid w:val="00264025"/>
    <w:rsid w:val="00295028"/>
    <w:rsid w:val="002C15CE"/>
    <w:rsid w:val="002D4D89"/>
    <w:rsid w:val="002E4BC5"/>
    <w:rsid w:val="003005D3"/>
    <w:rsid w:val="0032743F"/>
    <w:rsid w:val="00332168"/>
    <w:rsid w:val="003415CF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419FD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45C7"/>
    <w:rsid w:val="007F74A1"/>
    <w:rsid w:val="00810161"/>
    <w:rsid w:val="008530DF"/>
    <w:rsid w:val="00853D3E"/>
    <w:rsid w:val="0088204A"/>
    <w:rsid w:val="008901EA"/>
    <w:rsid w:val="008B1769"/>
    <w:rsid w:val="008D32C6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C2BB3"/>
    <w:rsid w:val="00AD37EE"/>
    <w:rsid w:val="00AE0AD7"/>
    <w:rsid w:val="00B07D9E"/>
    <w:rsid w:val="00B154AF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13C0A"/>
    <w:rsid w:val="00D3779E"/>
    <w:rsid w:val="00D55A92"/>
    <w:rsid w:val="00D56C30"/>
    <w:rsid w:val="00D755C8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F015A3"/>
    <w:rsid w:val="00F0432C"/>
    <w:rsid w:val="00F06344"/>
    <w:rsid w:val="00F13FA6"/>
    <w:rsid w:val="00F25AC2"/>
    <w:rsid w:val="00F55ABD"/>
    <w:rsid w:val="00F63E54"/>
    <w:rsid w:val="00F76B5A"/>
    <w:rsid w:val="00F94CC0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C940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2021-04-26T13:36:00Z</cp:lastPrinted>
  <dcterms:created xsi:type="dcterms:W3CDTF">2023-03-28T06:16:00Z</dcterms:created>
  <dcterms:modified xsi:type="dcterms:W3CDTF">2023-03-28T06:34:00Z</dcterms:modified>
</cp:coreProperties>
</file>